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36A77" w14:textId="7FEC89F0" w:rsidR="00D67DFF" w:rsidRDefault="00D67DFF">
      <w:r w:rsidRPr="00D67DFF">
        <w:rPr>
          <w:noProof/>
        </w:rPr>
        <w:drawing>
          <wp:inline distT="0" distB="0" distL="0" distR="0" wp14:anchorId="57AF76BE" wp14:editId="3683F8CC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4C89B" w14:textId="04F019E5" w:rsidR="00D67DFF" w:rsidRDefault="00D67DFF"/>
    <w:p w14:paraId="0A1E1613" w14:textId="3F418D00" w:rsidR="00D67DFF" w:rsidRDefault="00D67DFF"/>
    <w:p w14:paraId="50CB1862" w14:textId="1A734A36" w:rsidR="00D67DFF" w:rsidRDefault="00D67DFF"/>
    <w:p w14:paraId="308F4049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деятельности, имеет право в соответствии с законодательством РФ на организацию и проведение собраний, митин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</w:t>
      </w:r>
    </w:p>
    <w:p w14:paraId="02A1ECEA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1.10. П</w:t>
      </w:r>
      <w:r w:rsidRPr="00D67DFF">
        <w:rPr>
          <w:rFonts w:ascii="Times New Roman" w:eastAsia="Arial Unicode MS" w:hAnsi="Times New Roman" w:cs="Times New Roman"/>
          <w:bCs/>
          <w:sz w:val="24"/>
          <w:szCs w:val="24"/>
          <w:lang w:eastAsia="ru-RU" w:bidi="ru-RU"/>
        </w:rPr>
        <w:t>рофсоюзная</w:t>
      </w: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организация детского сада независима в своей организационной де</w:t>
      </w: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ятельности от органов исполнительной власти, органов местного самоуправления, работодателей и их объединений, политических партий и движе</w:t>
      </w: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ний, иных общественных объединений, им не подотчетна и не подконтроль</w:t>
      </w: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softHyphen/>
        <w:t>на; строит взаимоотношения с ними на основе социального партнерства, диалога и сотрудничества.</w:t>
      </w:r>
    </w:p>
    <w:p w14:paraId="190A8FEC" w14:textId="77777777" w:rsidR="00D67DFF" w:rsidRPr="00D67DFF" w:rsidRDefault="00D67DFF" w:rsidP="00D67DFF">
      <w:pPr>
        <w:widowControl w:val="0"/>
        <w:tabs>
          <w:tab w:val="left" w:pos="874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7DFF">
        <w:rPr>
          <w:rFonts w:ascii="Times New Roman" w:eastAsia="Times New Roman" w:hAnsi="Times New Roman" w:cs="Times New Roman"/>
          <w:sz w:val="20"/>
          <w:szCs w:val="20"/>
          <w:lang w:eastAsia="ru-RU"/>
        </w:rPr>
        <w:t>1.11. В соответствии с Уставом член Профсоюза, состоящий на профсоюзном учете в первичной профсоюзной организации дошкольного образовательного учреждения, не может одновременно состоять на учете в другом профсоюзе по месту основной работы.</w:t>
      </w:r>
    </w:p>
    <w:p w14:paraId="45400C14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1.12. Первичная </w:t>
      </w:r>
      <w:r w:rsidRPr="00D67DFF">
        <w:rPr>
          <w:rFonts w:ascii="Times New Roman" w:eastAsia="Arial Unicode MS" w:hAnsi="Times New Roman" w:cs="Times New Roman"/>
          <w:bCs/>
          <w:sz w:val="24"/>
          <w:szCs w:val="24"/>
          <w:lang w:eastAsia="ru-RU" w:bidi="ru-RU"/>
        </w:rPr>
        <w:t>профсоюзная</w:t>
      </w: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организация МДОУ может являться юридическим лицом. Права юридического лица приобретаются в установленном законодательством Российской Федерацией порядке с момента государственной регистрации.</w:t>
      </w:r>
    </w:p>
    <w:p w14:paraId="451C46B6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14:paraId="68D1A016" w14:textId="77777777" w:rsidR="00D67DFF" w:rsidRPr="00D67DFF" w:rsidRDefault="00D67DFF" w:rsidP="00D67DFF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2. Цели и задачи профсоюзной организации</w:t>
      </w:r>
    </w:p>
    <w:p w14:paraId="4CF76261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2.1. Основной целью первичной профсоюзной организации МДОУ является реализация уставных целей и задач профсоюза по представительству и защите индивидуальных и коллективных социально-трудовых прав и профессиональных интересов членов профсоюза</w:t>
      </w:r>
      <w:r w:rsidRPr="00D67DFF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 w:bidi="ru-RU"/>
        </w:rPr>
        <w:t xml:space="preserve">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 взаимодействии с заведующим, его представителями, органами местного самоуправления, общественными и иными организациями МДОУ.</w:t>
      </w:r>
    </w:p>
    <w:p w14:paraId="4985FCC7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2.2.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Задачами первичной профсоюзной организации МДОУ являются:</w:t>
      </w:r>
    </w:p>
    <w:p w14:paraId="343F3A75" w14:textId="77777777" w:rsidR="00D67DFF" w:rsidRPr="00D67DFF" w:rsidRDefault="00D67DFF" w:rsidP="00D67DF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общественный контроль соблюдения законодательства о труде и охране труда;</w:t>
      </w:r>
    </w:p>
    <w:p w14:paraId="78B25E03" w14:textId="77777777" w:rsidR="00D67DFF" w:rsidRPr="00D67DFF" w:rsidRDefault="00D67DFF" w:rsidP="00D67DF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улучшение материального положения, укрепление здоровья и повышение жизненного уровня членов профсоюза;</w:t>
      </w:r>
    </w:p>
    <w:p w14:paraId="6DCD8C2D" w14:textId="77777777" w:rsidR="00D67DFF" w:rsidRPr="00D67DFF" w:rsidRDefault="00D67DFF" w:rsidP="00D67DF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информационное обеспечение членов профсоюза, разъяснение мер, принимаемых профсоюзом по реализации уставных целей и задач;</w:t>
      </w:r>
    </w:p>
    <w:p w14:paraId="01879A8E" w14:textId="77777777" w:rsidR="00D67DFF" w:rsidRPr="00D67DFF" w:rsidRDefault="00D67DFF" w:rsidP="00D67DF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представительство интересов членов профсоюзной организации в органах управления дошкольным образовательным учреждением, органах местного самоуправления, общественных и иных организациях;</w:t>
      </w:r>
    </w:p>
    <w:p w14:paraId="4A40E4F8" w14:textId="77777777" w:rsidR="00D67DFF" w:rsidRPr="00D67DFF" w:rsidRDefault="00D67DFF" w:rsidP="00D67DF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организация приема в профсоюз и учет членов профсоюза, осуществление организационных мероприятий по повышению мотивации профсоюзного членства;</w:t>
      </w:r>
    </w:p>
    <w:p w14:paraId="369CDE74" w14:textId="77777777" w:rsidR="00D67DFF" w:rsidRPr="00D67DFF" w:rsidRDefault="00D67DFF" w:rsidP="00D67DF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объединение усилий и координация действий членов профсоюзной организации МДОУ по реализации решений Съездов и выборных органов Профсоюза, соответствующей территориальной организации Профсоюза;</w:t>
      </w:r>
    </w:p>
    <w:p w14:paraId="3B0EDDB6" w14:textId="77777777" w:rsidR="00D67DFF" w:rsidRPr="00D67DFF" w:rsidRDefault="00D67DFF" w:rsidP="00D67DFF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создание условий, обеспечивающих вовлечение членов профсоюза МДОУ в профсоюзную работу.</w:t>
      </w:r>
    </w:p>
    <w:p w14:paraId="445C533A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2.2.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Для достижения уставных целей профсоюзная организация:</w:t>
      </w:r>
    </w:p>
    <w:p w14:paraId="24F1B62F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ведет переговоры с администрацией дошкольного образовательного учреждения;</w:t>
      </w:r>
    </w:p>
    <w:p w14:paraId="67E6E1F1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заключает от имени педагогов и других работников коллективный договор с администрацией МДОУ и способствует его реализации;</w:t>
      </w:r>
    </w:p>
    <w:p w14:paraId="1F76D596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оказывает непосредственно или через районный комитет профсоюза юридическую, консультационную и материальную помощь членам первичной профсоюзной организации;</w:t>
      </w:r>
    </w:p>
    <w:p w14:paraId="2CEC98B6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осуществляет непосредственно или через соответствующие органы профсоюза общественный контроль соблюдения трудового законодательства, правил и норм охраны труда в отношении членов профсоюза МДОУ;</w:t>
      </w:r>
    </w:p>
    <w:p w14:paraId="0BAB40F5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представляет интересы членов профсоюза (по их поручению) при рассмотрении индивидуальных трудовых споров в МДОУ;</w:t>
      </w:r>
    </w:p>
    <w:p w14:paraId="43E7AB61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участвует в урегулировании коллективных трудовых споров (конфликтов) в соответствии с действующим законодательством Российской Федерации;</w:t>
      </w:r>
    </w:p>
    <w:p w14:paraId="29A680CE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по поручению членов профсоюза, а также по собственной инициативе обращается с заявлениями в защиту их трудовых прав в органы, рассматривающие трудовые споры;</w:t>
      </w:r>
    </w:p>
    <w:p w14:paraId="73A82D22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участвует в избирательных кампаниях в соответствии с федеральным и местным законодательством о выборах;</w:t>
      </w:r>
    </w:p>
    <w:p w14:paraId="15D86A70" w14:textId="77777777" w:rsidR="00D67DFF" w:rsidRPr="00D67DFF" w:rsidRDefault="00D67DFF" w:rsidP="00D67DFF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организует оздоровительные и культурно-просветительные мероприятия для членов первичной профсоюзной организации МДОУ и их семей, взаимодействует с органами местного самоуправления, общественными объединения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ми по развитию санаторно-курортного лечения работников, организации туриз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ма, массовой физической культуры;</w:t>
      </w:r>
    </w:p>
    <w:p w14:paraId="2A78128C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осуществляет информационное обеспечение членов профсоюза, разъяснение действий профсоюза в ходе коллективных акций;</w:t>
      </w:r>
    </w:p>
    <w:p w14:paraId="5B6C3FC0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доводит до сведения членов профсоюза информацию о решениях выборных органов вышестоящих организаций профсоюза;</w:t>
      </w:r>
    </w:p>
    <w:p w14:paraId="62D6A01C" w14:textId="77777777" w:rsidR="00D67DFF" w:rsidRPr="00D67DFF" w:rsidRDefault="00D67DFF" w:rsidP="00D67DFF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осуществляет обучение профсоюзного актива детского сада, правовое обучение, содействует повышению профессиональной квалификации членов профсоюза; осуществляет другие виды деятельности, предусмотренные Уставом профсоюза МДОУ и не противоречащие законодательству Российской Федерации.</w:t>
      </w:r>
    </w:p>
    <w:p w14:paraId="5EC93992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2.3. Первичная профсоюзная организация осуществляет иные виды деятельности, вытекающие из норм Устава профсоюза и не противоречащие законодательству Российской Федерации.</w:t>
      </w:r>
    </w:p>
    <w:p w14:paraId="68B2895A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14:paraId="244C3071" w14:textId="77777777" w:rsidR="00D67DFF" w:rsidRPr="00D67DFF" w:rsidRDefault="00D67DFF" w:rsidP="00D67DFF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3. Структура и организационные основы деятельности профсоюзной организации</w:t>
      </w:r>
    </w:p>
    <w:p w14:paraId="19EB245D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3.1. В соответствии с Уставом первичная профсоюзная организация МДОУ самостоятельно решает вопросы своей организационной структуры. В Профсоюзе могут создаваться профсоюзные группы, вводиться, по мере необходимости, другие структурные звенья.</w:t>
      </w:r>
    </w:p>
    <w:p w14:paraId="6CDEB7EF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3.2. Для более полного выражения, реализации и защиты интересов членов Профсоюза, представляющих различные профессиональные группы, в структуре первичной профсоюзной организации могут созда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ваться профсоюзные группы.</w:t>
      </w:r>
    </w:p>
    <w:p w14:paraId="374335D9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3.3. Руководство первичной профсоюзной организации дошкольного образовательного учреждения осуществляется на принципах коллегиальности и самоуправления.</w:t>
      </w:r>
    </w:p>
    <w:p w14:paraId="2875A092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3.4. Деятельность профсоюзной организации определяется планами работы, решениями профсоюзных собраний и выборных органов вышестоящих организаций профсоюза.</w:t>
      </w:r>
    </w:p>
    <w:p w14:paraId="439DD99B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3.5. 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В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организации МДОУ реализуется единый уставной порядок приема в Профсоюз и выхода из Профсоюза:</w:t>
      </w:r>
    </w:p>
    <w:p w14:paraId="19B1DD9C" w14:textId="77777777" w:rsidR="00D67DFF" w:rsidRPr="00D67DFF" w:rsidRDefault="00D67DFF" w:rsidP="00D67DFF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прием в Профсоюз осуществляется по лично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му заявлению работника, поданному в профсоюзный комитет первичной профсоюзной организации МДОУ, при этом дата приема в Профсоюз исчисляется со дня подачи заявления;</w:t>
      </w:r>
    </w:p>
    <w:p w14:paraId="578F7C64" w14:textId="77777777" w:rsidR="00D67DFF" w:rsidRPr="00D67DFF" w:rsidRDefault="00D67DFF" w:rsidP="00D67DFF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одновременно с заявлением о вступлении в Профсоюз вступающий подает заявление заведующему МДОУ о безналичной уплате членского профсоюзного взноса;</w:t>
      </w:r>
    </w:p>
    <w:p w14:paraId="36A3F68C" w14:textId="77777777" w:rsidR="00D67DFF" w:rsidRPr="00D67DFF" w:rsidRDefault="00D67DFF" w:rsidP="00D67DFF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работнику, принятому в первичную профсоюзную организацию, выдается членский билет единого образца, ко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торый хранится у члена Профсоюза.</w:t>
      </w:r>
    </w:p>
    <w:p w14:paraId="4B363A1E" w14:textId="77777777" w:rsidR="00D67DFF" w:rsidRPr="00D67DFF" w:rsidRDefault="00D67DFF" w:rsidP="00D67DFF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член Профсоюза не может одновременно состоять в других</w:t>
      </w:r>
      <w:r w:rsidRPr="00D67DF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профсоюзах по основному месту работы;</w:t>
      </w:r>
    </w:p>
    <w:p w14:paraId="7A6061E5" w14:textId="77777777" w:rsidR="00D67DFF" w:rsidRPr="00D67DFF" w:rsidRDefault="00D67DFF" w:rsidP="00D67DFF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член профсоюзной организации вправе выйти из Профсоюза, подав письменное заявление в профсоюзный комитет первичной профсоюзной организации МДОУ.</w:t>
      </w:r>
    </w:p>
    <w:p w14:paraId="5E987597" w14:textId="77777777" w:rsidR="00D67DFF" w:rsidRPr="00D67DFF" w:rsidRDefault="00D67DFF" w:rsidP="00D67DFF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заявление регистрируется в профсоюзном комитете в день его подачи, при этом дата подачи заявления считается датой прекращения членства в первичной профсоюзной организации.</w:t>
      </w:r>
    </w:p>
    <w:p w14:paraId="19E4152C" w14:textId="77777777" w:rsidR="00D67DFF" w:rsidRPr="00D67DFF" w:rsidRDefault="00D67DFF" w:rsidP="00D67DFF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лицо, выбывшее из Профсоюза, подает письменное заявление заведующему детским садом о прекращении взимания с него членско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го профсоюзного взноса;</w:t>
      </w:r>
    </w:p>
    <w:p w14:paraId="5E0D015D" w14:textId="77777777" w:rsidR="00D67DFF" w:rsidRPr="00D67DFF" w:rsidRDefault="00D67DFF" w:rsidP="00D67DFF">
      <w:pPr>
        <w:widowControl w:val="0"/>
        <w:numPr>
          <w:ilvl w:val="0"/>
          <w:numId w:val="6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исключение из членов профсоюза производится на условиях и в порядке, установленном Уставом Профсоюза, оформляется протоколом профсоюзного комитета.</w:t>
      </w:r>
    </w:p>
    <w:p w14:paraId="33FA3875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3.6.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Учет членов Профсоюза в МДОУ осуществляется в форме списка, составленного в алфавитном порядке, с указанием даты вступления в профсоюз, должности, порядка уплаты профсоюзного взноса, выполняемой профсоюзной работы, профсоюзных, отраслевых и государственных наград.</w:t>
      </w:r>
    </w:p>
    <w:p w14:paraId="2154BB05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3.7. Вступительный и членский профсоюзные взносы взимаются как в форме безналичной уплаты в порядке и на условиях, определенных в соответствии со ст. 28 Федерального закона «О профессиональных союзах, их правах и гарантиях деятельности», коллективным договором МДОУ, так и по ведомости установленного образца.</w:t>
      </w:r>
    </w:p>
    <w:p w14:paraId="4A97727A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3.8. Порядок и условия предоставления члену Профсоюза льгот, действующих в первичной профсоюзной организации дошкольного образовательного учреждения, устанавливаются профсоюзным комитетом с учетом стажа профсоюзного членства.</w:t>
      </w:r>
    </w:p>
    <w:p w14:paraId="2F0F8CFC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 xml:space="preserve">3.9.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>Отчеты и выборы профсоюзных органов в первичной профсоюзной организации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 xml:space="preserve"> МДОУ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u w:val="single"/>
          <w:lang w:eastAsia="ru-RU" w:bidi="ru-RU"/>
        </w:rPr>
        <w:t xml:space="preserve"> проводятся в следующие сроки:</w:t>
      </w:r>
    </w:p>
    <w:p w14:paraId="02A07126" w14:textId="77777777" w:rsidR="00D67DFF" w:rsidRPr="00D67DFF" w:rsidRDefault="00D67DFF" w:rsidP="00D67DFF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профсоюзного комитета - один раз в 2-3 года;</w:t>
      </w:r>
    </w:p>
    <w:p w14:paraId="60216ADC" w14:textId="77777777" w:rsidR="00D67DFF" w:rsidRPr="00D67DFF" w:rsidRDefault="00D67DFF" w:rsidP="00D67DFF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ревизионной комиссии - один раз в 2-3 года;</w:t>
      </w:r>
    </w:p>
    <w:p w14:paraId="7D0D72A1" w14:textId="77777777" w:rsidR="00D67DFF" w:rsidRPr="00D67DFF" w:rsidRDefault="00D67DFF" w:rsidP="00D67DFF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председателя первичной профсоюзной организации - один раз в 2-3 года;</w:t>
      </w:r>
    </w:p>
    <w:p w14:paraId="07F3933C" w14:textId="77777777" w:rsidR="00D67DFF" w:rsidRPr="00D67DFF" w:rsidRDefault="00D67DFF" w:rsidP="00D67DFF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профгрупорга - один раз в год (при наличии профсоюзных групп в структуре профсоюзной организации).</w:t>
      </w:r>
    </w:p>
    <w:p w14:paraId="26642B4E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3.10. Первичная профсоюзная организация проводит мероприятия, заседания профкома, собрания с учетом режима работы дошкольного образовательного учреждения.</w:t>
      </w:r>
    </w:p>
    <w:p w14:paraId="6BDE2640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14:paraId="446E5A10" w14:textId="77777777" w:rsidR="00D67DFF" w:rsidRPr="00D67DFF" w:rsidRDefault="00D67DFF" w:rsidP="00D67DFF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4.  Органы первичной организации профсоюза</w:t>
      </w:r>
    </w:p>
    <w:p w14:paraId="5881F88B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4.1. Руководящими органами первичной профсоюзной организации МДОУ являются профсоюзное собрание, профсоюзный комитет (профком), председатель первичной организации профсоюза.</w:t>
      </w:r>
    </w:p>
    <w:p w14:paraId="0D28D972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4.2. Контрольно-ревизионным органом Профсоюза является ревизионная ко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 xml:space="preserve">миссия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 МДОУ (далее - Ревизионная комиссия).</w:t>
      </w:r>
    </w:p>
    <w:p w14:paraId="732AA1EF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4.3. Количественный состав постоянно действующих выборных органов профсоюзной организации и форма их избрания определяются собранием.</w:t>
      </w:r>
    </w:p>
    <w:p w14:paraId="45933E84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4.4. Высшим руководящим органом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 МДОУ является собрание, которое созывается по мере необходимости, но не реже одного раза в 3 - 4 месяца.</w:t>
      </w:r>
    </w:p>
    <w:p w14:paraId="3CD22EFC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4.5.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Собрание:</w:t>
      </w:r>
    </w:p>
    <w:p w14:paraId="66615C00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принимает настоящее Положение, вносит в него изменения и дополнения;</w:t>
      </w:r>
    </w:p>
    <w:p w14:paraId="40135FC4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определяет и реализует приоритетные направления деятельности профсоюзной организации на предстоящий период, вытекающие из уставных целей и задач профсоюза,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решений выборных профсоюзных органов;</w:t>
      </w:r>
    </w:p>
    <w:p w14:paraId="424DAE08" w14:textId="77777777" w:rsidR="00D67DFF" w:rsidRPr="00D67DFF" w:rsidRDefault="00D67DFF" w:rsidP="00D67DFF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ф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ормирует предложения и требования к заведующему, соответствующим орга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нам местного самоуправления об улучшении условий труда, социально-экономического положения и уровня жизни педагогических и других работников МДОУ;</w:t>
      </w:r>
    </w:p>
    <w:p w14:paraId="391A3BDA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принимает решения о выдвижении коллективных требований, проведении или участии в профсоюзных акциях по защите социально – трудовых прав и профессиональных интересов членов Профсоюза;</w:t>
      </w:r>
    </w:p>
    <w:p w14:paraId="3E76F6F5" w14:textId="77777777" w:rsidR="00D67DFF" w:rsidRPr="00D67DFF" w:rsidRDefault="00D67DFF" w:rsidP="00D67DFF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ринимает решение об организации коллективных действий, в том числе забастовки в случае возникновения коллективного трудового спора;</w:t>
      </w:r>
    </w:p>
    <w:p w14:paraId="74ECE9E5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заслушивает отчет и дает оценку деятельности профсоюзному комитету;</w:t>
      </w:r>
    </w:p>
    <w:p w14:paraId="3FD5EEAD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заслушивает и утверждает отчет ревизионной комиссии;</w:t>
      </w:r>
    </w:p>
    <w:p w14:paraId="0D323FB0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избирает и освобождает председателя первичной профсоюзной организации;</w:t>
      </w:r>
    </w:p>
    <w:p w14:paraId="5BC1F86F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избирает казначея профсоюзной организации;</w:t>
      </w:r>
    </w:p>
    <w:p w14:paraId="3B64AEB0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утверждает количественный и избирает персональный состав профсоюзного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комитета и ревизионной комиссии первичной профсоюзной организации детского сада;</w:t>
      </w:r>
    </w:p>
    <w:p w14:paraId="208E7327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избирает делегатов на конференцию соответствующей территориальной организации профсоюза, делегирует своих представителей в состав территориального комитета (совета) профсоюза;</w:t>
      </w:r>
    </w:p>
    <w:p w14:paraId="13E45126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принимает решение реорганизации, прекращении деятельности или ликвидации профсоюзной организации МДОУ в установленном Уставом профсоюза порядке;</w:t>
      </w:r>
    </w:p>
    <w:p w14:paraId="3909D833" w14:textId="77777777" w:rsidR="00D67DFF" w:rsidRPr="00D67DFF" w:rsidRDefault="00D67DFF" w:rsidP="00D67DFF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утверждает смету доходов и расходов профсоюзной организации первичной профсоюзной организации;</w:t>
      </w:r>
    </w:p>
    <w:p w14:paraId="49B7FB9C" w14:textId="77777777" w:rsidR="00D67DFF" w:rsidRPr="00D67DFF" w:rsidRDefault="00D67DFF" w:rsidP="00D67DFF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решает иные вопросы, вытекающие из уставных целей и задач Профсоюза, в пределах своих полномочий.</w:t>
      </w:r>
    </w:p>
    <w:p w14:paraId="323C7CC5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4.6. Собрание может делегировать отдельные свои полномочия профсоюзному комитету.</w:t>
      </w:r>
    </w:p>
    <w:p w14:paraId="558B5706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4.7. Собрание не вправе принимать решения по вопросам, входящим в компетенцию выборных органов вышестоящих территориальных организаций профсоюза.</w:t>
      </w:r>
    </w:p>
    <w:p w14:paraId="5D9669A1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4.8. Профсоюзное собрание созывается профсоюзным комитетом и проводится по мере необходимости, но не реже одного раза в три месяца. Порядок созыва и вопросы, выносимые на обсуждение собрания, определяются профсоюзным комитетом. Регламент работы собрания устанавливается собранием.</w:t>
      </w:r>
    </w:p>
    <w:p w14:paraId="6E5F2744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4.9. Собрание считается правомочным (имеет кворум) при участии в нем более половины членов Профсоюза, состоящих на профсоюзном учете.</w:t>
      </w:r>
    </w:p>
    <w:p w14:paraId="53725D7A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4.10. Регламент и форма голосования (открытое, тайное) определяются Профсоюзным собранием.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 xml:space="preserve">Решение собрания принимается в форме постановления.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Решение Профсоюзного собрания считается принятым, если за него проголосовало более по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 xml:space="preserve">ловины членов Профсоюза, принимающих участие в голосовании, при наличии кворума, если иное не </w:t>
      </w: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предусмотрено настоящим Положением.</w:t>
      </w:r>
      <w:r w:rsidRPr="00D67DFF">
        <w:rPr>
          <w:rFonts w:ascii="Times New Roman" w:eastAsia="Arial Unicode MS" w:hAnsi="Times New Roman" w:cs="Times New Roman"/>
          <w:bCs/>
          <w:sz w:val="24"/>
          <w:szCs w:val="24"/>
          <w:lang w:eastAsia="ru-RU" w:bidi="ru-RU"/>
        </w:rPr>
        <w:t xml:space="preserve"> </w:t>
      </w:r>
    </w:p>
    <w:p w14:paraId="6579023C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4.11. Собрание не вправе принимать решения по вопросам, относящимся к компетенции выборных профсоюзных органов вышестоящих организаций Профсоюза.</w:t>
      </w:r>
    </w:p>
    <w:p w14:paraId="6E57ADBB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4.12. Внеочередное профсоюзное собрание созывается по решению профсоюзного комитета, письменному требованию не менее 1/3 членов профсоюза, состоящих на учете в профсоюзной организации МДОУ, или по требованию выборного органа соответствующей вышестоящей территориальной организации профсоюза.</w:t>
      </w:r>
    </w:p>
    <w:p w14:paraId="34B0DB64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4.13. Дата проведения внеочередного собрания первичной профсоюзной организации сообщается членам профсоюза не менее чем за 15 дней.</w:t>
      </w:r>
    </w:p>
    <w:p w14:paraId="7FDD59ED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4.14. Отчетно-выборное профсоюзное собрание проводится не реже 1 раза в 3 года в сроки и порядке, определяемом выборным органом соответствующей территориальной организации Профсоюза.</w:t>
      </w:r>
    </w:p>
    <w:p w14:paraId="69CFC7B1" w14:textId="77777777" w:rsidR="00D67DFF" w:rsidRPr="00D67DFF" w:rsidRDefault="00D67DFF" w:rsidP="00D67DFF">
      <w:pPr>
        <w:widowControl w:val="0"/>
        <w:tabs>
          <w:tab w:val="left" w:pos="799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4.15. Основанием для проведения досрочных выборов, досрочного прекращения полномочий профсоюзного комитета, председателя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 МДОУ может стать нарушение действующего законодательства и (или) Устава Профсоюза.</w:t>
      </w:r>
    </w:p>
    <w:p w14:paraId="632CAF09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4.16. В период между собраниями, постоянно действующими руководящими органами профсоюзной организации являются профсоюзный комитет и председатель первичной профсоюзной организации.</w:t>
      </w:r>
      <w:r w:rsidRPr="00D67DFF"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 w:bidi="ru-RU"/>
        </w:rPr>
        <w:t xml:space="preserve">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Срок полномочий профсоюзного комитета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2-3 года.</w:t>
      </w:r>
    </w:p>
    <w:p w14:paraId="4443CF06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4.17.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u w:val="single"/>
          <w:lang w:eastAsia="ru-RU" w:bidi="ru-RU"/>
        </w:rPr>
        <w:t>Профсоюзный комитет (профком) МДОУ:</w:t>
      </w:r>
    </w:p>
    <w:p w14:paraId="786A0273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осуществляет руководство и текущую деятельность первичной профсоюзной организации дошкольного образовательного учреждения в период между собраниями,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обеспечивает выполнение решений выборных профсоюзных органов, соответствующих вышестоящих территориальных организаций Профсоюза;</w:t>
      </w:r>
    </w:p>
    <w:p w14:paraId="15ECFDDA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созывает профсоюзные собрания;</w:t>
      </w:r>
    </w:p>
    <w:p w14:paraId="3FD34247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выражает, представляет и защищает социально-трудовые права и профессиональные интересы членов профсоюза в отношениях с администрацией МДОУ (уполномоченными лицами), а также в органах местного самоуправления;</w:t>
      </w:r>
    </w:p>
    <w:p w14:paraId="26A26C78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является полномочным органом профсоюза при ведении коллективных переговоров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с администрацией МДОУ и заключении от имени трудового коллектива коллективного договора, а также при регулировании трудовых и иных социально-экономических отношений, предусмотренных законодательством Российской Федерации;</w:t>
      </w:r>
    </w:p>
    <w:p w14:paraId="402806CB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ведет сбор предложений членов профсоюза по проекту коллективного договора, доводит разработанный им проект до членов профсоюза, организует его обсуждение;</w:t>
      </w:r>
    </w:p>
    <w:p w14:paraId="5A99735C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совместно с администрацией МДОУ (уполномоченными лицами) на равноправной основе образует комиссию для ведения коллективных переговоров, при необходимости -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переговорах;</w:t>
      </w:r>
    </w:p>
    <w:p w14:paraId="4BEB738D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организует поддержку требований профсоюза в отстаивании интересов работников образования в форме собраний, митингов, пикетирования, демонстраций, а при необходимости - забастовок в установленном законодательством порядке;</w:t>
      </w:r>
    </w:p>
    <w:p w14:paraId="22BCCDFA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организует проведение общего собрания трудового коллектива МДОУ для принятия коллективного договора, подписывает по его поручению коллективный договор и осуществляет контроль его выполнения;</w:t>
      </w:r>
    </w:p>
    <w:p w14:paraId="4036BCEC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осуществляет контроль соблюдения в дошкольном образовательном учреждении законодательства о труде. Профком вправе требовать, чтобы в трудовые договоры (контракты) не включались условия, ухудшающие положение учителей и других работников МДОУ по сравнению с законодательством, соглашениями и коллективным договором;</w:t>
      </w:r>
    </w:p>
    <w:p w14:paraId="0EFA800E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осуществляет контроль предоставления администрацией своевременной информации о возможных увольнениях, соблюдением установленных законодательством социальных гарантий, в случае сокращения работающих, следит за выплатой компенсаций, пособий и их индексацией;</w:t>
      </w:r>
    </w:p>
    <w:p w14:paraId="3B0F5627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осуществляет общественный контроль соблюдения норм и правил охраны труда в МДОУ, заключает соглашение по охране труда с администрацией (уполномоченными лицами). В целях организации сотрудничества по охране труда администрации и работников в МДОУ создается совместная комиссия, в которую на паритетной основе входят представители профкома и администрации;</w:t>
      </w:r>
    </w:p>
    <w:p w14:paraId="5668F16E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обеспечивает общественный контроль правильного начисления и своевременной выплаты заработной платы, а также пособий по социальному страхованию, расходованием средств социального страхования на санаторно-курортное лечение и отдых, за распределением путевок на лечение и отдых;</w:t>
      </w:r>
    </w:p>
    <w:p w14:paraId="1302EBF2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формирует комиссии, избирает общественных инспекторов (уполномоченных) по соблюдению законодательства о труде и правил по охране труда, руководит их работой;</w:t>
      </w:r>
    </w:p>
    <w:p w14:paraId="7222545D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приглашает для обоснования и защиты интересов членов профсоюза правовую и техническую инспекции труда профсоюза, инспекции государственного надзора, службы государственной экспертизы условий труда, общественной (независимой) экспертизы, страховых врачей;</w:t>
      </w:r>
    </w:p>
    <w:p w14:paraId="2A0B6F7E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заслушивает сообщения администрации дошкольного образовательного учреждения о выполнении обязательств по коллективному договору, мероприятий по организации и улучшению условий труда, соблюдению норм и правил охраны труда и техники безопасности и требует устранения выявленных недостатков;</w:t>
      </w:r>
    </w:p>
    <w:p w14:paraId="13C10A6B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обращается в судебные органы с исковыми заявлениями в защиту трудовых прав членов профсоюза по их просьбе или по собственной инициативе;</w:t>
      </w:r>
    </w:p>
    <w:p w14:paraId="6FB975F2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проводит по взаимной договоренности с администрацией МДОУ совместные заседания для обсуждения актуальных для жизни трудового коллектива вопросов и координации общих усилий по их решению;</w:t>
      </w:r>
    </w:p>
    <w:p w14:paraId="38EEC544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получает от администрации (уполномоченных лиц) информацию, необходимую для ведения коллективных переговоров и проверки выполнения коллективного договора;</w:t>
      </w:r>
    </w:p>
    <w:p w14:paraId="3B12A163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организует прием в профсоюз новых членов, обеспечивает учет членов первичной профсоюзной организации дошкольного образовательного учреждения; </w:t>
      </w:r>
    </w:p>
    <w:p w14:paraId="54C62B14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систематически информирует членов профсоюза о своей работе, деятельности выборных органов вышестоящих организаций профсоюза;</w:t>
      </w:r>
    </w:p>
    <w:p w14:paraId="516F8F7B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выявляет мнения членов профсоюза по вопросам, представляющим общий интерес, разрабатывает и сообщает точку зрения первичной профсоюзной организации по этим вопросам в соответствующую территориальную организацию профсоюза;</w:t>
      </w:r>
    </w:p>
    <w:p w14:paraId="3FE04D22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проводит разъяснительную работу среди членов профсоюза о правах и роли профсоюза в защите трудовых, социально-экономических прав и профессиональных интересов членов профсоюза, об их правах и льготах;</w:t>
      </w:r>
    </w:p>
    <w:p w14:paraId="1AFBD6F6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 необходимости рассматривает акты и принимает решения по результатам работы ревизионной комиссии первичной профсоюзной организации дошкольного образовательного учреждения;</w:t>
      </w:r>
    </w:p>
    <w:p w14:paraId="4A726B64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вступает в договорные отношения с другими юридическими и физическими лицами;</w:t>
      </w:r>
    </w:p>
    <w:p w14:paraId="228EB4DF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обеспечивает сбор вступительных и членских профсоюзных взносов и их поступление на счет соответствующей вышестоящей территориальной организации профсоюза;</w:t>
      </w:r>
    </w:p>
    <w:p w14:paraId="57BD84CF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распоряжается финансовыми средствами первичной профсоюзной организации МДОУ в соответствии с утвержденной сметой;</w:t>
      </w:r>
    </w:p>
    <w:p w14:paraId="1C9CE313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 согласия членов профсоюза через коллективный договор или на основе соглашения с администрацией детского сада решает вопрос о безналичной уплате членских профсоюзных взносов;</w:t>
      </w:r>
    </w:p>
    <w:p w14:paraId="49C01CA1" w14:textId="77777777" w:rsidR="00D67DFF" w:rsidRPr="00D67DFF" w:rsidRDefault="00D67DFF" w:rsidP="00D67DFF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реализует иные полномочия, в том числе делегированные ему профсоюзным собранием.</w:t>
      </w:r>
    </w:p>
    <w:p w14:paraId="6A172653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4.18.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>Профсоюзный комитет избирается на 3 года, подотчетен собранию и выборному органу вышестоящей территориальной организации профсоюза, обеспечивает выполнение их решений.</w:t>
      </w:r>
    </w:p>
    <w:p w14:paraId="15263631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4.19.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 xml:space="preserve">Заседания Профсоюзного комитета МДОУ проводятся по мере необходимости, но не реже 1 раза в месяц. Заседание правомочно при участии в нем не менее половины членов профсоюзного комитета. Решения принимаются большинством голосов. </w:t>
      </w:r>
    </w:p>
    <w:p w14:paraId="75F9A8D3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4.20. Руководство деятельностью первичной профсоюзной организации в период между заседаниями профсоюзного комитета осуществляет председатель первичной профсоюзной организации дошкольного образовательного учреждения.</w:t>
      </w:r>
    </w:p>
    <w:p w14:paraId="05CE9B3F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u w:val="single"/>
          <w:lang w:eastAsia="ru-RU" w:bidi="ru-RU"/>
        </w:rPr>
      </w:pP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4.21. </w:t>
      </w:r>
      <w:r w:rsidRPr="00D67DFF">
        <w:rPr>
          <w:rFonts w:ascii="Times New Roman" w:eastAsia="Arial Unicode MS" w:hAnsi="Times New Roman" w:cs="Times New Roman"/>
          <w:sz w:val="24"/>
          <w:szCs w:val="24"/>
          <w:u w:val="single"/>
          <w:lang w:eastAsia="ru-RU" w:bidi="ru-RU"/>
        </w:rPr>
        <w:t>Председатель первичной организации профсоюза:</w:t>
      </w:r>
    </w:p>
    <w:p w14:paraId="62266546" w14:textId="77777777" w:rsidR="00D67DFF" w:rsidRPr="00D67DFF" w:rsidRDefault="00D67DFF" w:rsidP="00D67DFF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существляет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 xml:space="preserve"> б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ез доверенности действия от имени первичной профсоюзной организации МДОУ и представляет интересы членов Профсоюза по вопросам, связан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ным с уставной деятельностью, перед заведующим, а также в органах управления образованием и иных организациях;</w:t>
      </w:r>
    </w:p>
    <w:p w14:paraId="760820C4" w14:textId="77777777" w:rsidR="00D67DFF" w:rsidRPr="00D67DFF" w:rsidRDefault="00D67DFF" w:rsidP="00D67DFF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рганизует текущую деятельность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ции, профсоюзного комитета по выполнению уставных задач, решений руководящих органов первичной, соответствующей территориальной организации Профсоюза;</w:t>
      </w:r>
    </w:p>
    <w:p w14:paraId="30DE0673" w14:textId="77777777" w:rsidR="00D67DFF" w:rsidRPr="00D67DFF" w:rsidRDefault="00D67DFF" w:rsidP="00D67DFF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организует выполнение решений профсоюзных собраний, профсоюзно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softHyphen/>
        <w:t>го комитета детского сада, выборных органов соответствующей территориальной организации Профсоюза;</w:t>
      </w:r>
    </w:p>
    <w:p w14:paraId="50AA3E5F" w14:textId="77777777" w:rsidR="00D67DFF" w:rsidRPr="00D67DFF" w:rsidRDefault="00D67DFF" w:rsidP="00D67DF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вступает во взаимоотношения и ведет переговоры от имени профсоюзной организации с администрацией МДОУ, органами местного самоуправления, хозяйственными и иными органами и должностными лицами;</w:t>
      </w:r>
    </w:p>
    <w:p w14:paraId="2E279F20" w14:textId="77777777" w:rsidR="00D67DFF" w:rsidRPr="00D67DFF" w:rsidRDefault="00D67DFF" w:rsidP="00D67DF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председательствует на профсоюзном собрании, подписывает постановления и протоколы профсоюзного собрания;</w:t>
      </w:r>
    </w:p>
    <w:p w14:paraId="41105595" w14:textId="77777777" w:rsidR="00D67DFF" w:rsidRPr="00D67DFF" w:rsidRDefault="00D67DFF" w:rsidP="00D67DF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>с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озывает заседания, ведет и организует ра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softHyphen/>
        <w:t>боту профсоюзного комитета, подписывает постановления и протоколы заседаний профсоюзного комитета дошкольного образовательного учреждения;</w:t>
      </w:r>
    </w:p>
    <w:p w14:paraId="2AB00F7E" w14:textId="77777777" w:rsidR="00D67DFF" w:rsidRPr="00D67DFF" w:rsidRDefault="00D67DFF" w:rsidP="00D67DF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организует работу профсоюзного комитета и профсоюзного актива;</w:t>
      </w:r>
    </w:p>
    <w:p w14:paraId="3F4F30DC" w14:textId="77777777" w:rsidR="00D67DFF" w:rsidRPr="00D67DFF" w:rsidRDefault="00D67DFF" w:rsidP="00D67DF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рганизует работу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по приему новых членов в первичную профсоюзную организацию детского сада;</w:t>
      </w:r>
    </w:p>
    <w:p w14:paraId="5C124AD3" w14:textId="77777777" w:rsidR="00D67DFF" w:rsidRPr="00D67DFF" w:rsidRDefault="00D67DFF" w:rsidP="00D67DF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распоряжается от имени профсоюзной организации и по поручению профсоюзного комитета денежными средствами и имуществом профсоюзной организации;</w:t>
      </w:r>
    </w:p>
    <w:p w14:paraId="44CD77DD" w14:textId="77777777" w:rsidR="00D67DFF" w:rsidRPr="00D67DFF" w:rsidRDefault="00D67DFF" w:rsidP="00D67DFF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в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носит на рассмотрение профсоюзного комитета МДОУ предложения по кандидатуре заместителя (заместителей) председателя первичной профсоюзной организации, если они не избраны на собрании.</w:t>
      </w:r>
    </w:p>
    <w:p w14:paraId="197C32C1" w14:textId="77777777" w:rsidR="00D67DFF" w:rsidRPr="00D67DFF" w:rsidRDefault="00D67DFF" w:rsidP="00D67DFF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д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елает в необходимых случаях заявления, направляет обра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щения и ходатайства от имени первичной профсоюзной организации и профсоюзного комитета дошкольного образовательного учреждения;</w:t>
      </w:r>
    </w:p>
    <w:p w14:paraId="4CB3C4F1" w14:textId="77777777" w:rsidR="00D67DFF" w:rsidRPr="00D67DFF" w:rsidRDefault="00D67DFF" w:rsidP="00D67DFF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рганизует делопроизводство и хранение документов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 детского сада;</w:t>
      </w:r>
    </w:p>
    <w:p w14:paraId="27973F8C" w14:textId="77777777" w:rsidR="00D67DFF" w:rsidRPr="00D67DFF" w:rsidRDefault="00D67DFF" w:rsidP="00D67DFF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выполняет другие функции, делегированные ему профсоюзным собранием и профкомом.</w:t>
      </w:r>
    </w:p>
    <w:p w14:paraId="706DAA35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4.22.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ab/>
        <w:t xml:space="preserve">Председатель профсоюзной организации дошкольного образовательного учреждения является председателем профсоюзного комитета МДОУ и избирается на срок полномочий профкома. </w:t>
      </w:r>
      <w:r w:rsidRPr="00D67DFF">
        <w:rPr>
          <w:rFonts w:ascii="Times New Roman" w:eastAsia="Arial Unicode MS" w:hAnsi="Times New Roman" w:cs="Times New Roman"/>
          <w:color w:val="FFFFFF"/>
          <w:sz w:val="8"/>
          <w:szCs w:val="8"/>
          <w:lang w:eastAsia="ru-RU" w:bidi="ru-RU"/>
        </w:rPr>
        <w:t>Источник положений сайт http://ohrana-tryda.com</w:t>
      </w:r>
    </w:p>
    <w:p w14:paraId="3A27B6FB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4.23. Председатель Профсоюза подотчетен профсоюзному собранию и несет ответственность за деятельность первичной профсоюзной организации перед выборным органом соответствующей вышестоящей территориальной организации профсоюза.</w:t>
      </w:r>
    </w:p>
    <w:p w14:paraId="20A37B40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14:paraId="3ABC0557" w14:textId="77777777" w:rsidR="00D67DFF" w:rsidRPr="00D67DFF" w:rsidRDefault="00D67DFF" w:rsidP="00D67DFF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  <w:t>5. Ревизионная комиссия первичной организации профсоюза</w:t>
      </w:r>
    </w:p>
    <w:p w14:paraId="5A25B232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5.1. Ревизионная комиссия первичной профсоюзной организации МДОУ является самостоятельным контрольно-ревизионным органом, избираемым на собрании одновременно с комитетом профсоюза и на тот же срок полномочий.</w:t>
      </w:r>
    </w:p>
    <w:p w14:paraId="73320EF6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5.2. В своей деятельности ревизионная комиссия руководствуется Уставом профсоюзной организации, положением (Уставом) соответствующей территориальной </w:t>
      </w: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организации, настоящим Положением, является подотчетной профсоюзному собранию.</w:t>
      </w:r>
    </w:p>
    <w:p w14:paraId="6274FBA9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5.3. Ревизионная комиссия проводит проверки финансовой деятельности профсоюзного комитета не реже 1 раза в год. По необходимости копия акта ревизионной комиссии представляется в выборный орган вышестоящей территориальной организации профсоюза.</w:t>
      </w:r>
    </w:p>
    <w:p w14:paraId="3CE76BD2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5.4. Член ревизионной комиссии не может одновременно являться членом профсоюзного комитета МДОУ.</w:t>
      </w:r>
    </w:p>
    <w:p w14:paraId="15202092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5.5. Ревизионная комиссия избирает из своего состава председате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 xml:space="preserve">ля и заместителя (заместителей). </w:t>
      </w:r>
    </w:p>
    <w:p w14:paraId="0C8E4D3F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5.6. Председатель ревизионной комиссии участвует в работе профсоюзного комитета с правом совещательного голоса.</w:t>
      </w:r>
    </w:p>
    <w:p w14:paraId="4A3612F2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5.7. Разногласия, возникающие между ревизионной комиссией и профсоюзным комитетом, разрешаются собранием первичной профсоюзной организации МДОУ или выборным органом вышестоящей территориальной организации профсоюза.</w:t>
      </w:r>
    </w:p>
    <w:p w14:paraId="1781BC70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14:paraId="6726C517" w14:textId="77777777" w:rsidR="00D67DFF" w:rsidRPr="00D67DFF" w:rsidRDefault="00D67DFF" w:rsidP="00D67DFF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6. Делопроизводство Профсоюза ДОУ</w:t>
      </w:r>
    </w:p>
    <w:p w14:paraId="5563EA3B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6.1. Делопроизводство в первичной профсоюзной организации осуществляется на основе номенклатуры дел, утверждаемой на заседании профсоюзного комитета МДОУ.</w:t>
      </w:r>
    </w:p>
    <w:p w14:paraId="751DC255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6.2. Учет членов Профсоюза в профсоюзном комитете осуществляется в форме журнала или по учетным карточкам установленного образца.</w:t>
      </w:r>
    </w:p>
    <w:p w14:paraId="11B51C1C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6.3. Работа Профсоюзного собрания, Профсоюзного комитета, Ревизионной комиссии, первичной профсоюзной организации МДОУ протоколируется.</w:t>
      </w:r>
    </w:p>
    <w:p w14:paraId="6C0420EE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6.4. 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 МДОУ. </w:t>
      </w:r>
    </w:p>
    <w:p w14:paraId="75704497" w14:textId="77777777" w:rsidR="00D67DFF" w:rsidRPr="00D67DFF" w:rsidRDefault="00D67DFF" w:rsidP="00D67DFF">
      <w:pPr>
        <w:widowControl w:val="0"/>
        <w:tabs>
          <w:tab w:val="left" w:pos="865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67DFF">
        <w:rPr>
          <w:rFonts w:ascii="Times New Roman" w:eastAsia="Times New Roman" w:hAnsi="Times New Roman" w:cs="Times New Roman"/>
          <w:sz w:val="20"/>
          <w:szCs w:val="20"/>
          <w:lang w:eastAsia="ru-RU"/>
        </w:rPr>
        <w:t>6.5. Профсоюзная организация организует учет и сохранность рабочих документов в течение отчетного периода (не менее 3-х лет), а также передачу их на хранение в выборный орган территориальной организации профсоюза при реорганизации или ликвидации первичной организации профсоюза.</w:t>
      </w:r>
    </w:p>
    <w:p w14:paraId="6F04580D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14:paraId="14B2ED07" w14:textId="77777777" w:rsidR="00D67DFF" w:rsidRPr="00D67DFF" w:rsidRDefault="00D67DFF" w:rsidP="00D67DFF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7. Имущество первичной профсоюзной организации</w:t>
      </w:r>
    </w:p>
    <w:p w14:paraId="2F3BD43A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7.1. Права и обязанности первичной профсоюзной организации МДОУ как юридического лица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Российской </w:t>
      </w: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Федерации, настоящим Положением, Положением (уставом) территориальной организации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Профсоюза и Уставом Профсоюза.</w:t>
      </w:r>
    </w:p>
    <w:p w14:paraId="25496EC4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7.2. Первичная профсоюзная организация, обладающая правами юридического лица, может обладать имуществом профсоюза на правах оперативного управления, иметь счет и печать установленного в профсоюзе образца.</w:t>
      </w:r>
    </w:p>
    <w:p w14:paraId="0D2B29CD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7.3. Основой финансовой деятельности профсоюзной организации являются средства, образованные из вступительных и ежемесячных членских профсоюзных взносов в соответствии с Уставом профсоюза.</w:t>
      </w:r>
    </w:p>
    <w:p w14:paraId="4BEF53B8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7.4. Имущество, в том числе финансовые средства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первичной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 детского сада, являются единой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</w:t>
      </w:r>
    </w:p>
    <w:p w14:paraId="376BA72A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7.5. Размер средств, направляемых на осуществление деятельности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организации, устанавливается в соответствии с Уставом Профсоюза. Расходы средств профсоюзной организации МДОУ осуществляются на основе сметы, утверждаемой на календарный год.</w:t>
      </w:r>
      <w:r w:rsidRPr="00D67DFF"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 w:bidi="ru-RU"/>
        </w:rPr>
        <w:t xml:space="preserve"> </w:t>
      </w:r>
      <w:r w:rsidRPr="00D67DFF">
        <w:rPr>
          <w:rFonts w:ascii="Times New Roman" w:eastAsia="Arial Unicode MS" w:hAnsi="Times New Roman" w:cs="Arial Unicode MS"/>
          <w:color w:val="FFFFFF"/>
          <w:sz w:val="8"/>
          <w:szCs w:val="8"/>
          <w:lang w:eastAsia="ru-RU" w:bidi="ru-RU"/>
        </w:rPr>
        <w:t xml:space="preserve">Оригинал положения о профсоюзе </w:t>
      </w:r>
      <w:r w:rsidRPr="00D67DFF">
        <w:rPr>
          <w:rFonts w:ascii="Times New Roman" w:eastAsia="Arial Unicode MS" w:hAnsi="Times New Roman" w:cs="Times New Roman"/>
          <w:color w:val="FFFFFF"/>
          <w:sz w:val="8"/>
          <w:szCs w:val="8"/>
          <w:lang w:eastAsia="ru-RU" w:bidi="ru-RU"/>
        </w:rPr>
        <w:t>http://ohrana-tryda.com/node/2173</w:t>
      </w:r>
    </w:p>
    <w:p w14:paraId="37F8D09F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7.6. Члены Профсоюза, состоящие на учете в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организации, не отвечают по обязательствам первичной организации Профсоюза, а первичная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профсоюзная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организация не отвечает по обязательствам членов Профсоюза, состоящих на учете в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 дошкольного образовательного учреждения.</w:t>
      </w:r>
    </w:p>
    <w:p w14:paraId="5F683FD9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14:paraId="3D664ABD" w14:textId="77777777" w:rsidR="00D67DFF" w:rsidRPr="00D67DFF" w:rsidRDefault="00D67DFF" w:rsidP="00D67DFF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8. Реорганизация и ликвидация Профсоюза</w:t>
      </w:r>
    </w:p>
    <w:p w14:paraId="184E0583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8.1. Первичная профсоюзная организация МДОУ может быть реорганизована или ликвидирована по любым основаниям по решению собрания первичной профсоюзной организации и с согласия вышестоящего комитета профсоюза.</w:t>
      </w:r>
    </w:p>
    <w:p w14:paraId="043625B2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8.2. Решение о реорганизации</w:t>
      </w:r>
      <w:r w:rsidRPr="00D67DF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(слиянии, присоединении, разделении, выделении) и ликвидации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 МДОУ принимается собранием по согла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сованию с выборным профсоюзным органом вышестоящей территориальной организации Профсоюза.</w:t>
      </w:r>
    </w:p>
    <w:p w14:paraId="2C50CC7F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8.3. Реорганизация или ликвидация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 детского сада может осуществляться как по инициативе собрания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организации, так и по инициативе Президиума выборного профсоюзного органа соответствующей территориальной организации Профсоюза. Решение собрания считается</w:t>
      </w:r>
      <w:r w:rsidRPr="00D67DF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принятым, если за него про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голосовало не менее двух третей членов Профсоюза, принимавших участие в голосовании, при наличии кворума.</w:t>
      </w:r>
    </w:p>
    <w:p w14:paraId="32C1EBC5" w14:textId="77777777" w:rsidR="00D67DFF" w:rsidRPr="00D67DFF" w:rsidRDefault="00D67DFF" w:rsidP="00D67DFF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8.4. В случае принятия решения</w:t>
      </w:r>
      <w:r w:rsidRPr="00D67DF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о ликвидации первичной </w:t>
      </w:r>
      <w:r w:rsidRPr="00D67DFF">
        <w:rPr>
          <w:rFonts w:ascii="Times New Roman" w:eastAsia="Arial Unicode MS" w:hAnsi="Times New Roman" w:cs="Times New Roman"/>
          <w:bCs/>
          <w:color w:val="000000"/>
          <w:sz w:val="24"/>
          <w:szCs w:val="24"/>
          <w:lang w:eastAsia="ru-RU" w:bidi="ru-RU"/>
        </w:rPr>
        <w:t>профсоюзной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организации МДОУ иму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softHyphen/>
        <w:t>щество, оставшееся</w:t>
      </w:r>
      <w:r w:rsidRPr="00D67DFF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после ликвидации организации, направляется на цели, предусмотренные Уставом Профсоюза и определяемые решениями собрания и Президиума выборного профсоюзного органа соответствующей вышестоящей территориальной организации Профсоюза.</w:t>
      </w:r>
    </w:p>
    <w:p w14:paraId="547EB0EB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</w:p>
    <w:p w14:paraId="1B5604BC" w14:textId="77777777" w:rsidR="00D67DFF" w:rsidRPr="00D67DFF" w:rsidRDefault="00D67DFF" w:rsidP="00D67DFF">
      <w:pPr>
        <w:spacing w:after="0" w:line="240" w:lineRule="auto"/>
        <w:ind w:right="15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</w:pPr>
      <w:r w:rsidRPr="00D67DFF">
        <w:rPr>
          <w:rFonts w:ascii="Times New Roman" w:eastAsia="Times New Roman" w:hAnsi="Times New Roman" w:cs="Times New Roman"/>
          <w:b/>
          <w:color w:val="000000"/>
          <w:sz w:val="24"/>
          <w:szCs w:val="27"/>
          <w:lang w:eastAsia="ru-RU"/>
        </w:rPr>
        <w:lastRenderedPageBreak/>
        <w:t>9. Заключительные положения</w:t>
      </w:r>
    </w:p>
    <w:p w14:paraId="4E006036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9.1. Настоящее </w:t>
      </w:r>
      <w:hyperlink r:id="rId6" w:history="1">
        <w:r w:rsidRPr="00D67DFF">
          <w:rPr>
            <w:rFonts w:ascii="Times New Roman" w:eastAsia="Arial Unicode MS" w:hAnsi="Times New Roman" w:cs="Times New Roman"/>
            <w:sz w:val="24"/>
            <w:szCs w:val="24"/>
            <w:lang w:eastAsia="ru-RU" w:bidi="ru-RU"/>
          </w:rPr>
          <w:t>Положение о первичной профсоюзной организации</w:t>
        </w:r>
      </w:hyperlink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является локальным нормативным актом, принимается на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Профсоюзном собрании МДОУ и утверждается приказом заведующего.</w:t>
      </w:r>
    </w:p>
    <w:p w14:paraId="7F77CF21" w14:textId="77777777" w:rsidR="00D67DFF" w:rsidRPr="00D67DFF" w:rsidRDefault="00D67DFF" w:rsidP="00D67DFF">
      <w:pPr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</w:pPr>
      <w:r w:rsidRPr="00D67DFF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9.2. Все изменения и дополнения, вносимые в настоящее Положение, оформляются в письменной форме в соответствии с Уставом и действующим законодательством Российской Федерации.</w:t>
      </w:r>
    </w:p>
    <w:p w14:paraId="32522B30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9.3. Положение принимается на неопределенный срок. Изменения и дополнения к</w:t>
      </w: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 xml:space="preserve"> Положению принимаются в порядке, предусмотренном п.9.1. настоящего Положения.</w:t>
      </w:r>
    </w:p>
    <w:p w14:paraId="154F9034" w14:textId="77777777" w:rsidR="00D67DFF" w:rsidRPr="00D67DFF" w:rsidRDefault="00D67DFF" w:rsidP="00D67DFF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D67DFF"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285BE479" w14:textId="77777777" w:rsidR="00D67DFF" w:rsidRPr="00D67DFF" w:rsidRDefault="00D67DFF" w:rsidP="00D67DFF">
      <w:pPr>
        <w:widowControl w:val="0"/>
        <w:tabs>
          <w:tab w:val="left" w:pos="466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F2AE97" w14:textId="77777777" w:rsidR="00D67DFF" w:rsidRDefault="00D67DFF"/>
    <w:sectPr w:rsidR="00D67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11F10"/>
    <w:multiLevelType w:val="hybridMultilevel"/>
    <w:tmpl w:val="FF98F51A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64C58"/>
    <w:multiLevelType w:val="hybridMultilevel"/>
    <w:tmpl w:val="040823C8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30832"/>
    <w:multiLevelType w:val="hybridMultilevel"/>
    <w:tmpl w:val="1B4E0814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67543"/>
    <w:multiLevelType w:val="hybridMultilevel"/>
    <w:tmpl w:val="CFE638DC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E90DBE"/>
    <w:multiLevelType w:val="hybridMultilevel"/>
    <w:tmpl w:val="51E40774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64E59"/>
    <w:multiLevelType w:val="hybridMultilevel"/>
    <w:tmpl w:val="78ACF6FE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493AEE"/>
    <w:multiLevelType w:val="hybridMultilevel"/>
    <w:tmpl w:val="D548EB46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04113D"/>
    <w:multiLevelType w:val="hybridMultilevel"/>
    <w:tmpl w:val="6F8024D8"/>
    <w:lvl w:ilvl="0" w:tplc="69C417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FF"/>
    <w:rsid w:val="00D67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B8D64"/>
  <w15:chartTrackingRefBased/>
  <w15:docId w15:val="{7A4EF723-6A86-4839-984F-AA2E29319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73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rKYyglt8PmC82L2s8WZ9mMPUFjDWv4Hu87UHDvB61Yg=</DigestValue>
    </Reference>
    <Reference Type="http://www.w3.org/2000/09/xmldsig#Object" URI="#idOfficeObject">
      <DigestMethod Algorithm="urn:ietf:params:xml:ns:cpxmlsec:algorithms:gostr34112012-256"/>
      <DigestValue>nSUpXWEAqHyfVY15R/FJWaDTcO3Kym3amak43K7YO3o=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jeysURX89NJR0thyXH7sAJS0nSZuUQf5PMf9QWuVaAQ=</DigestValue>
    </Reference>
  </SignedInfo>
  <SignatureValue>ZgqfEfsf+BrOASh764MsjqlN6DMLnF3dixtYFotHowwLPIY7AqZmSm5zNvEshdyn
zvDkPCxNV0qta8/q2Yxubw==</SignatureValue>
  <KeyInfo>
    <X509Data>
      <X509Certificate>MIIOEDCCDbugAwIBAgIQAdaFDfYczQAAAAITBb8AAjAMBggqhQMHAQEDAgUAMIIC
gTGBuDCBtQYDVQQDDIGt0JPQvtGB0YPQtNCw0YDRgdGC0LLQtdC90L3QvtC1INC6
0LDQt9C10L3QvdC+0LUg0YPRh9GA0LXQttC00LXQvdC40LUgwqvQptC10L3RgtGA
INC40L3RhNC+0YDQvNCw0YbQuNC+0L3QvdGL0YUg0YLQtdGF0L3QvtC70L7Qs9C4
0Lkg0J7RgNC10L3QsdGD0YDQs9GB0LrQvtC5INC+0LHQu9Cw0YHRgtC4wrsxgbgw
gbUGA1UECgyBrdCT0L7RgdGD0LTQsNGA0YHRgtCy0LXQvdC90L7QtSDQutCw0LfQ
tdC90L3QvtC1INGD0YfRgNC10LbQtNC10L3QuNC1IMKr0KbQtdC90YLRgCDQuNC9
0YTQvtGA0LzQsNGG0LjQvtC90L3Ri9GFINGC0LXRhdC90L7Qu9C+0LPQuNC5INCe
0YDQtdC90LHRg9GA0LPRgdC60L7QuSDQvtCx0LvQsNGB0YLQuMK7MTAwLgYDVQQL
DCfQo9C00L7RgdGC0L7QstC10YDRj9GO0YnQuNC5INGG0LXQvdGC0YAxCzAJBgNV
BAYTAlJVMTMwMQYDVQQIDCo1NiDQntGA0LXQvdCx0YPRgNCz0YHQutCw0Y8g0L7Q
sdC70LDRgdGC0YwxGTAXBgNVBAcMENCe0YDQtdC90LHRg9GA0LMxHTAbBgkqhkiG
9w0BCQEWDnVjQG1haWwub3JiLnJ1MSUwIwYDVQQJDBzRg9C7LiA5INCv0L3QstCw
0YDRjywg0LQuIDY0MRowGAYIKoUDA4EDAQESDDAwNTYxMDEzODI0OTEYMBYGBSqF
A2QBEg0xMTE1NjU4MDA3NDMxMB4XDTIwMDkwNzExNTYwMFoXDTI2MDkwMjA5MjQw
MFowggPUMYIBFDCCARAGA1UEAwyCAQfQnNGD0L3QuNGG0LjQv9Cw0LvRjNC90L7Q
tSDQsdGO0LTQttC10YLQvdC+0LUg0LTQvtGI0LrQvtC70YzQvdC+0LUg0L7QsdGA
0LDQt9C+0LLQsNGC0LXQu9GM0L3QvtC1INGD0YfRgNC10LbQtNC10L3QuNC1IMKr
0JTQtdGC0YHQutC40Lkg0YHQsNC0IOKEliA1IMKr0KLQvtC/0L7Qu9GR0LrCuyDQ
vy7QndC+0LLQvtC+0YDRgdC6INCd0L7QstC+0L7RgNGB0LrQvtCz0L4g0YDQsNC5
0L7QvdCwINCe0YDQtdC90LHRg9GA0LPRgdC60L7QuSDQvtCx0LvQsNGB0YLQuDEP
MA0GA1UEBRMGMDA0NTUzMYIBFDCCARAGA1UECgyCAQfQnNGD0L3QuNGG0LjQv9Cw
0LvRjNC90L7QtSDQsdGO0LTQttC10YLQvdC+0LUg0LTQvtGI0LrQvtC70YzQvdC+
0LUg0L7QsdGA0LDQt9C+0LLQsNGC0LXQu9GM0L3QvtC1INGD0YfRgNC10LbQtNC1
0L3QuNC1IMKr0JTQtdGC0YHQutC40Lkg0YHQsNC0IOKEliA1IMKr0KLQvtC/0L7Q
u9GR0LrCuyDQvy7QndC+0LLQvtC+0YDRgdC6INCd0L7QstC+0L7RgNGB0LrQvtCz
0L4g0YDQsNC50L7QvdCwINCe0YDQtdC90LHRg9GA0LPRgdC60L7QuSDQvtCx0LvQ
sNGB0YLQuDEmMCQGA1UEDAwd0JfQsNCy0LXQtNGD0Y7RidCw0Y8g0JzQlNCe0KMx
CzAJBgNVBAYTAlJVMTMwMQYDVQQIDCo1NiDQntGA0LXQvdCx0YPRgNCz0YHQutCw
0Y8g0L7QsdC70LDRgdGC0YwxKDAmBgNVBAcMH9C/0L7RgdC10LvQvtC6INCd0L7Q
stC+0L7RgNGB0LoxJjAkBgkqhkiG9w0BCQEWF21kb3U1bm92b29yc2tAeWFuZGV4
LnJ1MR0wGwYDVQQEDBTQl9Cw0L/QuNGB0L7Rh9C90LDRjzEuMCwGA1UEKgwl0JvR
jtC00LzQuNC70LAg0JPQtdC90L3QsNC00YzQtdCy0L3QsDE4MDYGA1UECQwv0L/Q
tdGA0LXRg9C70L7QuiDQodGH0LDRgdGC0LvQuNCy0YvQuSwg0LTQvtC8IDYxGjAY
BggqhQMDgQMBARIMMDA1NjM1MDA2OTUwMRgwFgYFKoUDZAESDTEwMjU2MDI2MTkz
NDkxFjAUBgUqhQNkAxILMDUyOTAxOTE5NDkwZjAfBggqhQMHAQEBATATBgcqhQMC
AiMBBggqhQMHAQECAgNDAARA6IPZduSX9x+8E1V5gsh9nO5j61mzZ5dI/L5WxfFZ
38iI5HOCfybQO2hm+q7bGPPBUUpP0c0aMiJQxdEMTzAjQYEJADA1QkYwMDAyo4IG
ojCCBp4wDgYDVR0PAQH/BAQDAgTwMFsGA1UdJQRUMFIGCCsGAQUFBwMCBggrBgEF
BQcDBAYKKwYBBAGCNwoDDAYIKwYBBQUHAwkGBiqFA2QCAQYHKoUDAgIiBgYIKoUD
BQEYAhMGCysGAQQBrVkDBAYDMAwGA1UdEwEB/wQCMAAwFQYFKoUDZG8EDAwKVmlQ
TmV0IENTUDAdBgNVHQ4EFgQU95uY3l8Q5YbN+kyjL1Bcuf1Zw6UwKwYDVR0QBCQw
IoAPMjAyMDA5MDcxMTU2MDBagQ8yMDIxMTIwNzExNTYwMFowggGHBgUqhQNkcASC
AXwwggF4DEHQodCa0JfQmCAiVmlQTmV0IENTUCA0LjIiICjQstCw0YDQuNCw0L3R
giDQuNGB0L/QvtC70L3QtdC90LjRjyAyKQxv0J/RgNC+0LPRgNCw0LzQvNC90YvQ
uSDQutC+0LzQv9C70LXQutGBIMKrVmlQTmV0INCj0LTQvtGB0YLQvtCy0LXRgNGP
0Y7RidC40Lkg0YbQtdC90YLRgCA0ICjQstC10YDRgdC40Y8gNC42KcK7DF/QodC1
0YDRgtC40YTQuNC60LDRgiDRgdC+0L7RgtCy0LXRgtGB0YLQstC40Y8g0KTQodCR
IOKEltCh0KQvMTI0LTM0MzMg0L7RgiAwNiDQuNGO0LvRjyAyMDE4INCzLgxh0KHQ
tdGA0YLQuNGE0LjQutCw0YIg0YHQvtC+0YLQstC10YLRgdGC0LLQuNGPINCk0KHQ
kSDihJbQodCkLzEyNC0zNjU3INC+0YIgMjAg0LzQsNGA0YLQsCAyMDE5INCzLjCC
AT0GCCsGAQUFBwEBBIIBLzCCASswIgYIKwYBBQUHMAGGFmh0dHA6Ly90c3AuZS1u
b3RhcnkucnUwIwYIKwYBBQUHMAGGF2h0dHA6Ly90c3AyLmUtbm90YXJ5LnJ1MG8G
CCsGAQUFBzAChmNodHRwOi8vZS10cnVzdC5nb3N1c2x1Z2kucnUvU2hhcmVkL0Rv
d25sb2FkQ2VydD90aHVtYnByaW50PTk0RDhDNEQzRjFDQUIwNkNCM0VGRDgxMzc1
MjM2RTUxODRCQTBCMkMwbwYIKwYBBQUHMAKGY2h0dHA6Ly9lLXRydXN0Lmdvc3Vz
bHVnaS5ydS9TaGFyZWQvRG93bmxvYWRDZXJ0P3RodW1icHJpbnQ9NEJDNkRDMTRE
OTcwMTBDNDFBMjZFMDU4QUQ4NTFGODFDODQyNDE1QTCCAW0GA1UdHwSCAWQwggFg
MC2gK6AphidodHRwOi8vcmVlc3RyLXBraS5ydS9jZHAvZ3VjX2dvc3QxMi5jcmww
LaAroCmGJ2h0dHA6Ly9jb21wYW55LnJ0LnJ1L2NkcC9ndWNfZ29zdDEyLmNybDAt
oCugKYYnaHR0cDovL3Jvc3RlbGVjb20ucnUvY2RwL2d1Y19nb3N0MTIuY3JsMGig
ZqBkhmJodHRwOi8vY3JsMi51Yy5vcmIucnUvcHVic2VydmljZS8xNDcxLWtpZDFE
MEVGNUI1MEU1Q0UzRDY0NEQ0NDM0M0MxNzYyRUZGNEIxMjk5RDEvcmV2b2tlZENl
cnRzLmNybDBnoGWgY4ZhaHR0cDovL2NybC51Yy5vcmIucnUvcHVic2VydmljZS8x
NDcxLWtpZDFEMEVGNUI1MEU1Q0UzRDY0NEQ0NDM0M0MxNzYyRUZGNEIxMjk5RDEv
cmV2b2tlZENlcnRzLmNybDCCAWAGA1UdIwSCAVcwggFTgBQdDvW1Dlzj1kTUQ0PB
di7/SxKZ0aGCASykggEoMIIBJDEeMBwGCSqGSIb3DQEJARYPZGl0QG1pbnN2eWF6
LnJ1MQswCQYDVQQGEwJSVTEYMBYGA1UECAwPNzcg0JzQvtGB0LrQstCwMRkwFwYD
VQQHDBDQsy4g0JzQvtGB0LrQstCwMS4wLAYDVQQJDCXRg9C70LjRhtCwINCi0LLQ
tdGA0YHQutCw0Y8sINC00L7QvCA3MSwwKgYDVQQKDCPQnNC40L3QutC+0LzRgdCy
0Y/Qt9GMINCg0L7RgdGB0LjQuDEYMBYGBSqFA2QBEg0xMDQ3NzAyMDI2NzAxMRow
GAYIKoUDA4EDAQESDDAwNzcxMDQ3NDM3NTEsMCoGA1UEAwwj0JzQuNC90LrQvtC8
0YHQstGP0LfRjCDQoNC+0YHRgdC40LiCCwD3h+TBAAAAAAMhMB0GA1UdIAQWMBQw
CAYGKoUDZHEBMAgGBiqFA2RxAjAMBggqhQMHAQEDAgUAA0EA56gizP/5j+IymkKz
d0stfVQTScWyGFlft+upV2006HGcazhHVnAQvlz61TYEGRYaCNlJ9u2kLbs4Iv2T
pHwTVg==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3LH5h+hkZ2X65ecvIeN6DeyQ8nk=</DigestValue>
      </Reference>
      <Reference URI="/word/document.xml?ContentType=application/vnd.openxmlformats-officedocument.wordprocessingml.document.main+xml">
        <DigestMethod Algorithm="http://www.w3.org/2000/09/xmldsig#sha1"/>
        <DigestValue>1YHU5Jta2EusMAszptV201KhZKo=</DigestValue>
      </Reference>
      <Reference URI="/word/fontTable.xml?ContentType=application/vnd.openxmlformats-officedocument.wordprocessingml.fontTable+xml">
        <DigestMethod Algorithm="http://www.w3.org/2000/09/xmldsig#sha1"/>
        <DigestValue>/haUnxtvgHDlw6DQFBDcSIY3Qmk=</DigestValue>
      </Reference>
      <Reference URI="/word/media/image1.jpeg?ContentType=image/jpeg">
        <DigestMethod Algorithm="http://www.w3.org/2000/09/xmldsig#sha1"/>
        <DigestValue>ddW08dyoE5PZwS6OvB2yL+ktkIY=</DigestValue>
      </Reference>
      <Reference URI="/word/numbering.xml?ContentType=application/vnd.openxmlformats-officedocument.wordprocessingml.numbering+xml">
        <DigestMethod Algorithm="http://www.w3.org/2000/09/xmldsig#sha1"/>
        <DigestValue>0EocK6Yp4/sSWPXlsPcA+srq6Q8=</DigestValue>
      </Reference>
      <Reference URI="/word/settings.xml?ContentType=application/vnd.openxmlformats-officedocument.wordprocessingml.settings+xml">
        <DigestMethod Algorithm="http://www.w3.org/2000/09/xmldsig#sha1"/>
        <DigestValue>fHq9R38fLSrHKzaJFFFa0Bm2arA=</DigestValue>
      </Reference>
      <Reference URI="/word/styles.xml?ContentType=application/vnd.openxmlformats-officedocument.wordprocessingml.styles+xml">
        <DigestMethod Algorithm="http://www.w3.org/2000/09/xmldsig#sha1"/>
        <DigestValue>s2KN2TMDUNW2jkMj88y9w8pSoeg=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aBDCpyVwv1ypW9hXdaeQkiHzmqU=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2021-02-16T08:53:41Z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для размещения на сайте</SignatureComments>
          <WindowsVersion>10.0</WindowsVersion>
          <OfficeVersion>16.0.13628/22</OfficeVersion>
          <ApplicationVersion>16.0.13628</ApplicationVersion>
          <Monitors>1</Monitors>
          <HorizontalResolution>1280</HorizontalResolution>
          <VerticalResolution>1024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2021-02-16T08:53:41Z</xd:SigningTime>
          <xd:SigningCertificate>
            <xd:Cert>
              <xd:CertDigest>
                <DigestMethod Algorithm="http://www.w3.org/2000/09/xmldsig#sha1"/>
                <DigestValue>NApxfMXKOx0skuHs6Zf4ZlDSKjE=</DigestValue>
              </xd:CertDigest>
              <xd:IssuerSerial>
                <X509IssuerName>ОГРН=1115658007431, ИНН=005610138249, STREET="ул. 9 Января, д. 64", E=uc@mail.orb.ru, L=Оренбург, S=56 Оренбургская область, C=RU, OU=Удостоверяющий центр, O=Государственное казенное учреждение «Центр информационных технологий Оренбургской области», CN=Государственное казенное учреждение «Центр информационных технологий Оренбургской области»</X509IssuerName>
                <X509SerialNumber>2443078190122897767141194056406597634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  <xd:CommitmentTypeQualifiers>
              <xd:CommitmentTypeQualifier>для размещения на сайте</xd:CommitmentTypeQualifier>
            </xd:CommitmentTypeQualifiers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4081</Words>
  <Characters>23263</Characters>
  <Application>Microsoft Office Word</Application>
  <DocSecurity>0</DocSecurity>
  <Lines>193</Lines>
  <Paragraphs>54</Paragraphs>
  <ScaleCrop>false</ScaleCrop>
  <Company/>
  <LinksUpToDate>false</LinksUpToDate>
  <CharactersWithSpaces>27290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Записочная</dc:creator>
  <cp:keywords/>
  <dc:description/>
  <cp:lastModifiedBy>Людмила Записочная</cp:lastModifiedBy>
  <cp:revision>1</cp:revision>
  <dcterms:created xsi:type="dcterms:W3CDTF">2021-02-16T08:51:00Z</dcterms:created>
  <dcterms:modified xsi:type="dcterms:W3CDTF">2021-02-16T08:53:00Z</dcterms:modified>
</cp:coreProperties>
</file>